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971"/>
      </w:tblGrid>
      <w:tr w:rsidR="00027D16" w:rsidRPr="00640801" w:rsidTr="00E62740">
        <w:trPr>
          <w:trHeight w:val="368"/>
        </w:trPr>
        <w:tc>
          <w:tcPr>
            <w:tcW w:w="4971" w:type="dxa"/>
            <w:shd w:val="clear" w:color="auto" w:fill="FFFFFF"/>
          </w:tcPr>
          <w:p w:rsidR="00027D16" w:rsidRPr="00640801" w:rsidRDefault="00027D16" w:rsidP="00E62740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 ділянки на проспекті Михайла Грушевського, 94</w:t>
            </w: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027D16" w:rsidRPr="00640801" w:rsidRDefault="00027D16" w:rsidP="00027D16">
      <w:pPr>
        <w:jc w:val="both"/>
        <w:rPr>
          <w:lang w:val="uk-UA"/>
        </w:rPr>
      </w:pPr>
    </w:p>
    <w:p w:rsidR="00027D16" w:rsidRPr="00640801" w:rsidRDefault="00027D16" w:rsidP="00027D16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>
        <w:rPr>
          <w:rFonts w:cs="Times New Roman"/>
          <w:sz w:val="28"/>
          <w:szCs w:val="28"/>
          <w:lang w:val="uk-UA"/>
        </w:rPr>
        <w:t>ТОВАРИСТВА З ДОДАТКОВОЮ ВІДПОВІДАЛЬНІСТЮ «КОЛОМИЙСЬКЕ АВТОТРАНСПОРТНЕ ПІДПРИЄМСТВО</w:t>
      </w:r>
      <w:r>
        <w:rPr>
          <w:kern w:val="2"/>
          <w:sz w:val="28"/>
          <w:szCs w:val="28"/>
          <w:lang w:val="uk-UA"/>
        </w:rPr>
        <w:t xml:space="preserve">» та </w:t>
      </w:r>
      <w:r w:rsidRPr="00640801">
        <w:rPr>
          <w:kern w:val="2"/>
          <w:sz w:val="28"/>
          <w:szCs w:val="28"/>
          <w:lang w:val="uk-UA"/>
        </w:rPr>
        <w:t>додані до н</w:t>
      </w:r>
      <w:r>
        <w:rPr>
          <w:kern w:val="2"/>
          <w:sz w:val="28"/>
          <w:szCs w:val="28"/>
          <w:lang w:val="uk-UA"/>
        </w:rPr>
        <w:t>ього</w:t>
      </w:r>
      <w:r w:rsidRPr="00640801">
        <w:rPr>
          <w:kern w:val="2"/>
          <w:sz w:val="28"/>
          <w:szCs w:val="28"/>
          <w:lang w:val="uk-UA"/>
        </w:rPr>
        <w:t xml:space="preserve"> матеріали,</w:t>
      </w:r>
      <w:r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>
        <w:rPr>
          <w:rFonts w:cs="Times New Roman"/>
          <w:sz w:val="28"/>
          <w:szCs w:val="28"/>
          <w:lang w:val="uk-UA"/>
        </w:rPr>
        <w:t>, 186</w:t>
      </w:r>
      <w:r w:rsidRPr="00640801"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Україні", міська рада </w:t>
      </w:r>
    </w:p>
    <w:p w:rsidR="00027D16" w:rsidRPr="00640801" w:rsidRDefault="00027D16" w:rsidP="00027D16">
      <w:pPr>
        <w:jc w:val="both"/>
        <w:rPr>
          <w:lang w:val="uk-UA"/>
        </w:rPr>
      </w:pPr>
    </w:p>
    <w:p w:rsidR="00027D16" w:rsidRDefault="00027D16" w:rsidP="00027D16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7D16" w:rsidRPr="00640801" w:rsidRDefault="00027D16" w:rsidP="00027D16">
      <w:pPr>
        <w:ind w:firstLine="720"/>
        <w:jc w:val="center"/>
        <w:rPr>
          <w:lang w:val="uk-UA"/>
        </w:rPr>
      </w:pPr>
    </w:p>
    <w:p w:rsidR="00027D16" w:rsidRPr="00640801" w:rsidRDefault="00027D16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  <w:lang w:val="uk-UA"/>
        </w:rPr>
        <w:t>Затвердити</w:t>
      </w:r>
      <w:r w:rsidRPr="00640801">
        <w:rPr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ТОВАРИСТВУ З ДОДАТКОВОЮ ВІДПОВІДАЛЬНІСТЮ «КОЛОМИЙСЬКЕ АВТОТРАНСПОРТНЕ ПІДПРИЄМСТВО</w:t>
      </w:r>
      <w:r>
        <w:rPr>
          <w:kern w:val="2"/>
          <w:sz w:val="28"/>
          <w:szCs w:val="28"/>
          <w:lang w:val="uk-UA"/>
        </w:rPr>
        <w:t xml:space="preserve">» </w:t>
      </w:r>
      <w:r w:rsidRPr="00640801">
        <w:rPr>
          <w:sz w:val="28"/>
          <w:szCs w:val="28"/>
          <w:lang w:val="uk-UA"/>
        </w:rPr>
        <w:t xml:space="preserve">технічну документацію із землеустрою щодо поділу земельної ділянки, яка належить </w:t>
      </w:r>
      <w:r>
        <w:rPr>
          <w:sz w:val="28"/>
          <w:szCs w:val="28"/>
          <w:lang w:val="uk-UA"/>
        </w:rPr>
        <w:t>їм</w:t>
      </w:r>
      <w:r w:rsidRPr="00640801">
        <w:rPr>
          <w:sz w:val="28"/>
          <w:szCs w:val="28"/>
          <w:lang w:val="uk-UA"/>
        </w:rPr>
        <w:t xml:space="preserve"> на праві оренди </w:t>
      </w:r>
      <w:r w:rsidRPr="00640801">
        <w:rPr>
          <w:kern w:val="2"/>
          <w:sz w:val="28"/>
          <w:szCs w:val="28"/>
          <w:lang w:val="uk-UA"/>
        </w:rPr>
        <w:t>з кадастровим номером 2610600000:</w:t>
      </w:r>
      <w:r>
        <w:rPr>
          <w:kern w:val="2"/>
          <w:sz w:val="28"/>
          <w:szCs w:val="28"/>
          <w:lang w:val="uk-UA"/>
        </w:rPr>
        <w:t>19</w:t>
      </w:r>
      <w:r w:rsidRPr="00640801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1</w:t>
      </w:r>
      <w:r w:rsidRPr="00640801">
        <w:rPr>
          <w:kern w:val="2"/>
          <w:sz w:val="28"/>
          <w:szCs w:val="28"/>
          <w:lang w:val="uk-UA"/>
        </w:rPr>
        <w:t>:0</w:t>
      </w:r>
      <w:r>
        <w:rPr>
          <w:kern w:val="2"/>
          <w:sz w:val="28"/>
          <w:szCs w:val="28"/>
          <w:lang w:val="uk-UA"/>
        </w:rPr>
        <w:t>076</w:t>
      </w:r>
      <w:r w:rsidRPr="00640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місті Коломиї </w:t>
      </w:r>
      <w:r w:rsidRPr="00640801">
        <w:rPr>
          <w:kern w:val="2"/>
          <w:sz w:val="28"/>
          <w:szCs w:val="28"/>
          <w:lang w:val="uk-UA"/>
        </w:rPr>
        <w:t xml:space="preserve">на </w:t>
      </w:r>
      <w:r>
        <w:rPr>
          <w:kern w:val="2"/>
          <w:sz w:val="28"/>
          <w:szCs w:val="28"/>
          <w:lang w:val="uk-UA"/>
        </w:rPr>
        <w:t>проспекті Михайла Грушевського, 94,</w:t>
      </w:r>
      <w:r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2</w:t>
      </w:r>
      <w:r w:rsidRPr="006408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4693 </w:t>
      </w:r>
      <w:r w:rsidRPr="00640801">
        <w:rPr>
          <w:sz w:val="28"/>
          <w:szCs w:val="28"/>
          <w:lang w:val="uk-UA"/>
        </w:rPr>
        <w:t xml:space="preserve">га із цільовим </w:t>
      </w:r>
      <w:r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640801">
        <w:rPr>
          <w:sz w:val="28"/>
          <w:szCs w:val="28"/>
          <w:lang w:val="uk-UA"/>
        </w:rPr>
        <w:t xml:space="preserve">для </w:t>
      </w:r>
      <w:bookmarkStart w:id="0" w:name="_Hlk141103454"/>
      <w:r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Pr="00640801">
        <w:rPr>
          <w:sz w:val="28"/>
          <w:szCs w:val="28"/>
          <w:lang w:val="uk-UA"/>
        </w:rPr>
        <w:t xml:space="preserve"> </w:t>
      </w:r>
      <w:bookmarkEnd w:id="0"/>
      <w:r w:rsidRPr="0064080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дві</w:t>
      </w:r>
      <w:r w:rsidRPr="00640801">
        <w:rPr>
          <w:sz w:val="28"/>
          <w:szCs w:val="28"/>
          <w:lang w:val="uk-UA"/>
        </w:rPr>
        <w:t xml:space="preserve"> </w:t>
      </w:r>
      <w:r w:rsidRPr="00640801">
        <w:rPr>
          <w:color w:val="auto"/>
          <w:sz w:val="28"/>
          <w:szCs w:val="28"/>
          <w:lang w:val="uk-UA"/>
        </w:rPr>
        <w:t xml:space="preserve">земельні ділянки: </w:t>
      </w:r>
    </w:p>
    <w:p w:rsidR="00027D16" w:rsidRPr="00640801" w:rsidRDefault="00027D16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площею </w:t>
      </w:r>
      <w:r>
        <w:rPr>
          <w:color w:val="auto"/>
          <w:sz w:val="28"/>
          <w:szCs w:val="28"/>
          <w:lang w:val="uk-UA"/>
        </w:rPr>
        <w:t>2</w:t>
      </w:r>
      <w:r w:rsidRPr="00640801">
        <w:rPr>
          <w:color w:val="auto"/>
          <w:sz w:val="28"/>
          <w:szCs w:val="28"/>
          <w:lang w:val="uk-UA"/>
        </w:rPr>
        <w:t>,</w:t>
      </w:r>
      <w:r>
        <w:rPr>
          <w:color w:val="auto"/>
          <w:sz w:val="28"/>
          <w:szCs w:val="28"/>
          <w:lang w:val="uk-UA"/>
        </w:rPr>
        <w:t>2240</w:t>
      </w:r>
      <w:r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19</w:t>
      </w:r>
      <w:r w:rsidRPr="0064080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1</w:t>
      </w:r>
      <w:r w:rsidRPr="00640801">
        <w:rPr>
          <w:color w:val="auto"/>
          <w:sz w:val="28"/>
          <w:szCs w:val="28"/>
          <w:lang w:val="uk-UA"/>
        </w:rPr>
        <w:t>:</w:t>
      </w:r>
      <w:r>
        <w:rPr>
          <w:color w:val="auto"/>
          <w:sz w:val="28"/>
          <w:szCs w:val="28"/>
          <w:lang w:val="uk-UA"/>
        </w:rPr>
        <w:t>0083</w:t>
      </w:r>
      <w:r w:rsidRPr="00640801">
        <w:rPr>
          <w:color w:val="auto"/>
          <w:sz w:val="28"/>
          <w:szCs w:val="28"/>
          <w:lang w:val="uk-UA"/>
        </w:rPr>
        <w:t>;</w:t>
      </w:r>
    </w:p>
    <w:p w:rsidR="00027D16" w:rsidRPr="00640801" w:rsidRDefault="00027D16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 площею 0,2453 га з кадастровим номером 2610600000:19:001:0084.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027D16">
        <w:rPr>
          <w:color w:val="auto"/>
          <w:sz w:val="28"/>
          <w:szCs w:val="28"/>
          <w:lang w:val="uk-UA"/>
        </w:rPr>
        <w:t>20</w:t>
      </w:r>
      <w:r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027D16">
        <w:rPr>
          <w:color w:val="auto"/>
          <w:sz w:val="28"/>
          <w:szCs w:val="28"/>
          <w:lang w:val="uk-UA"/>
        </w:rPr>
        <w:t>7</w:t>
      </w:r>
      <w:r w:rsidRPr="00640801">
        <w:rPr>
          <w:color w:val="auto"/>
          <w:sz w:val="28"/>
          <w:szCs w:val="28"/>
          <w:lang w:val="uk-UA"/>
        </w:rPr>
        <w:t>.20</w:t>
      </w:r>
      <w:r w:rsidR="00027D16">
        <w:rPr>
          <w:color w:val="auto"/>
          <w:sz w:val="28"/>
          <w:szCs w:val="28"/>
          <w:lang w:val="uk-UA"/>
        </w:rPr>
        <w:t>21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027D16">
        <w:rPr>
          <w:color w:val="auto"/>
          <w:sz w:val="28"/>
          <w:szCs w:val="28"/>
          <w:lang w:val="uk-UA"/>
        </w:rPr>
        <w:t>дві</w:t>
      </w:r>
      <w:r w:rsidRPr="00640801">
        <w:rPr>
          <w:sz w:val="28"/>
          <w:szCs w:val="28"/>
          <w:lang w:val="uk-UA"/>
        </w:rPr>
        <w:t xml:space="preserve"> земельн</w:t>
      </w:r>
      <w:r w:rsidR="007F5B41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ділянк</w:t>
      </w:r>
      <w:r w:rsidR="007F5B41" w:rsidRPr="00640801">
        <w:rPr>
          <w:sz w:val="28"/>
          <w:szCs w:val="28"/>
          <w:lang w:val="uk-UA"/>
        </w:rPr>
        <w:t>и</w:t>
      </w:r>
      <w:r w:rsidRPr="00640801">
        <w:rPr>
          <w:sz w:val="28"/>
          <w:szCs w:val="28"/>
          <w:lang w:val="uk-UA"/>
        </w:rPr>
        <w:t xml:space="preserve">. 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 xml:space="preserve">1.2. </w:t>
      </w:r>
      <w:r w:rsidR="00027D16">
        <w:rPr>
          <w:rFonts w:cs="Times New Roman"/>
          <w:sz w:val="28"/>
          <w:szCs w:val="28"/>
          <w:lang w:val="uk-UA"/>
        </w:rPr>
        <w:t>ТОВАРИСТВУ З ДОДАТКОВОЮ ВІДПОВІДАЛЬНІСТЮ «КОЛОМИЙСЬКЕ АВТОТРАНСПОРТНЕ ПІДПРИЄМСТВО</w:t>
      </w:r>
      <w:r w:rsidR="00027D16">
        <w:rPr>
          <w:kern w:val="2"/>
          <w:sz w:val="28"/>
          <w:szCs w:val="28"/>
          <w:lang w:val="uk-UA"/>
        </w:rPr>
        <w:t>»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 w:rsidR="007F5B41" w:rsidRPr="00640801">
        <w:rPr>
          <w:sz w:val="28"/>
          <w:szCs w:val="28"/>
          <w:lang w:val="uk-UA"/>
        </w:rPr>
        <w:t xml:space="preserve"> </w:t>
      </w:r>
      <w:r w:rsidR="00E21751">
        <w:rPr>
          <w:sz w:val="28"/>
          <w:szCs w:val="28"/>
          <w:lang w:val="uk-UA"/>
        </w:rPr>
        <w:t xml:space="preserve">місто Коломия, </w:t>
      </w:r>
      <w:r w:rsidR="00027D16">
        <w:rPr>
          <w:sz w:val="28"/>
          <w:szCs w:val="28"/>
          <w:lang w:val="uk-UA"/>
        </w:rPr>
        <w:t>проспект Михайла Грушевського, 94</w:t>
      </w:r>
      <w:r w:rsidR="00D15635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на умовах оренди терміном </w:t>
      </w:r>
      <w:r w:rsidR="00027D16">
        <w:rPr>
          <w:sz w:val="28"/>
          <w:szCs w:val="28"/>
          <w:lang w:val="uk-UA"/>
        </w:rPr>
        <w:t>49</w:t>
      </w:r>
      <w:r w:rsidRPr="00640801">
        <w:rPr>
          <w:sz w:val="28"/>
          <w:szCs w:val="28"/>
          <w:lang w:val="uk-UA"/>
        </w:rPr>
        <w:t xml:space="preserve"> років</w:t>
      </w:r>
      <w:r w:rsidR="00AD3D73">
        <w:rPr>
          <w:sz w:val="28"/>
          <w:szCs w:val="28"/>
          <w:lang w:val="uk-UA"/>
        </w:rPr>
        <w:t>,</w:t>
      </w:r>
      <w:r w:rsidRPr="00640801">
        <w:rPr>
          <w:sz w:val="28"/>
          <w:szCs w:val="28"/>
          <w:lang w:val="uk-UA"/>
        </w:rPr>
        <w:t xml:space="preserve"> </w:t>
      </w:r>
      <w:r w:rsidR="00D751CD" w:rsidRPr="00640801">
        <w:rPr>
          <w:sz w:val="28"/>
          <w:szCs w:val="28"/>
          <w:lang w:val="uk-UA"/>
        </w:rPr>
        <w:t xml:space="preserve">із цільовим </w:t>
      </w:r>
      <w:r w:rsidR="00D751CD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D751CD" w:rsidRPr="00640801">
        <w:rPr>
          <w:sz w:val="28"/>
          <w:szCs w:val="28"/>
          <w:lang w:val="uk-UA"/>
        </w:rPr>
        <w:t xml:space="preserve">для </w:t>
      </w:r>
      <w:r w:rsidR="00027D16"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027D16" w:rsidRPr="00640801">
        <w:rPr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>та забезпечити здійснення державної реєстрації змін у речових правах на земельні ділянки згідно п. 1</w:t>
      </w:r>
      <w:r w:rsidR="0077337D" w:rsidRPr="00640801">
        <w:rPr>
          <w:sz w:val="28"/>
          <w:szCs w:val="28"/>
          <w:lang w:val="uk-UA"/>
        </w:rPr>
        <w:t>.</w:t>
      </w:r>
      <w:r w:rsidRPr="00640801">
        <w:rPr>
          <w:sz w:val="28"/>
          <w:szCs w:val="28"/>
          <w:lang w:val="uk-UA"/>
        </w:rPr>
        <w:t xml:space="preserve"> і п. 1.1. цього рішення. </w:t>
      </w:r>
    </w:p>
    <w:p w:rsidR="00640801" w:rsidRPr="00640801" w:rsidRDefault="002773CE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t>2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 xml:space="preserve">Організацію виконання цього рішення покласти на </w:t>
      </w:r>
      <w:r w:rsidR="00027D16">
        <w:rPr>
          <w:rFonts w:eastAsia="Times New Roman" w:cs="Times New Roman"/>
          <w:sz w:val="28"/>
          <w:szCs w:val="28"/>
          <w:lang w:val="uk-UA" w:eastAsia="zh-CN"/>
        </w:rPr>
        <w:t>керуючого справами виконавчого комітету міської ради Миколу АНДРУСЯКА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.</w:t>
      </w:r>
    </w:p>
    <w:p w:rsidR="00027D16" w:rsidRDefault="00027D16" w:rsidP="0064080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val="uk-UA" w:bidi="ar-SA"/>
        </w:rPr>
      </w:pPr>
    </w:p>
    <w:p w:rsidR="00384F30" w:rsidRPr="00640801" w:rsidRDefault="002773C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lastRenderedPageBreak/>
        <w:t>3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Default="00384F30">
      <w:pPr>
        <w:jc w:val="both"/>
        <w:rPr>
          <w:sz w:val="28"/>
          <w:szCs w:val="28"/>
          <w:lang w:val="uk-UA"/>
        </w:rPr>
      </w:pPr>
    </w:p>
    <w:p w:rsidR="00027D16" w:rsidRDefault="00027D16">
      <w:pPr>
        <w:jc w:val="both"/>
        <w:rPr>
          <w:sz w:val="28"/>
          <w:szCs w:val="28"/>
          <w:lang w:val="uk-UA"/>
        </w:rPr>
      </w:pPr>
    </w:p>
    <w:p w:rsidR="00027D16" w:rsidRPr="00640801" w:rsidRDefault="00027D16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AD3D73" w:rsidRDefault="00AD3D73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КУНИЧАК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bookmarkStart w:id="1" w:name="_Hlk141103582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  <w:bookmarkEnd w:id="1"/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Керуючий справами</w:t>
      </w: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виконавчого комітету міської ради</w:t>
      </w:r>
    </w:p>
    <w:p w:rsidR="00027D16" w:rsidRPr="00027D16" w:rsidRDefault="00027D16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027D1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Микола АНДРУСЯК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027D16" w:rsidRPr="00027D16" w:rsidRDefault="00027D16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Заступник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Владислава МАКСИМ’ЮК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ОЛІЙНИК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В.о.</w:t>
      </w:r>
      <w:r w:rsidR="004B654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="004B654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384F30" w:rsidRDefault="004B6545" w:rsidP="0008593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Олександр ЯВОРСЬКИЙ</w:t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bookmarkStart w:id="2" w:name="_Hlk141103714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027D16" w:rsidRDefault="00027D16" w:rsidP="0008593E">
      <w:pPr>
        <w:widowControl/>
        <w:rPr>
          <w:b/>
          <w:bCs/>
          <w:sz w:val="28"/>
          <w:szCs w:val="28"/>
          <w:lang w:val="uk-UA"/>
        </w:rPr>
      </w:pPr>
    </w:p>
    <w:bookmarkEnd w:id="2"/>
    <w:p w:rsidR="00027D16" w:rsidRDefault="00027D16" w:rsidP="0008593E">
      <w:pPr>
        <w:widowControl/>
        <w:rPr>
          <w:bCs/>
          <w:sz w:val="28"/>
          <w:szCs w:val="28"/>
          <w:lang w:val="uk-UA"/>
        </w:rPr>
      </w:pPr>
      <w:r w:rsidRPr="00027D16">
        <w:rPr>
          <w:bCs/>
          <w:sz w:val="28"/>
          <w:szCs w:val="28"/>
          <w:lang w:val="uk-UA"/>
        </w:rPr>
        <w:t>Виконавець:</w:t>
      </w:r>
    </w:p>
    <w:p w:rsidR="00027D16" w:rsidRDefault="00027D16" w:rsidP="0008593E">
      <w:pPr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Головний спеціаліст відділу земельних відносин</w:t>
      </w:r>
    </w:p>
    <w:p w:rsidR="00027D16" w:rsidRDefault="00027D16" w:rsidP="0008593E">
      <w:pPr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управління земельних відносин та майнових ресурсів</w:t>
      </w:r>
    </w:p>
    <w:p w:rsidR="00027D16" w:rsidRDefault="00027D16" w:rsidP="0008593E">
      <w:pPr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міської ради</w:t>
      </w:r>
    </w:p>
    <w:p w:rsidR="00027D16" w:rsidRPr="00640801" w:rsidRDefault="00027D16" w:rsidP="0008593E">
      <w:pPr>
        <w:widowControl/>
        <w:rPr>
          <w:b/>
          <w:bCs/>
          <w:sz w:val="28"/>
          <w:szCs w:val="28"/>
          <w:lang w:val="uk-UA"/>
        </w:rPr>
      </w:pPr>
      <w:r w:rsidRPr="00027D16">
        <w:rPr>
          <w:b/>
          <w:bCs/>
          <w:sz w:val="28"/>
          <w:szCs w:val="28"/>
          <w:lang w:val="uk-UA"/>
        </w:rPr>
        <w:t>Антоніна МАТУШ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</w:t>
      </w:r>
      <w:bookmarkStart w:id="3" w:name="_GoBack"/>
      <w:bookmarkEnd w:id="3"/>
      <w:r>
        <w:rPr>
          <w:b/>
          <w:bCs/>
          <w:sz w:val="28"/>
          <w:szCs w:val="28"/>
          <w:lang w:val="uk-U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sectPr w:rsidR="00027D16" w:rsidRPr="00640801" w:rsidSect="00D96E1E">
      <w:headerReference w:type="default" r:id="rId8"/>
      <w:pgSz w:w="11906" w:h="16838"/>
      <w:pgMar w:top="567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27D16"/>
    <w:rsid w:val="00031DD8"/>
    <w:rsid w:val="0008593E"/>
    <w:rsid w:val="000F08DA"/>
    <w:rsid w:val="000F2E6B"/>
    <w:rsid w:val="00130FE1"/>
    <w:rsid w:val="001533D4"/>
    <w:rsid w:val="001576E5"/>
    <w:rsid w:val="00177C40"/>
    <w:rsid w:val="00180A68"/>
    <w:rsid w:val="001C4A7D"/>
    <w:rsid w:val="001C65DE"/>
    <w:rsid w:val="001E068F"/>
    <w:rsid w:val="00220A72"/>
    <w:rsid w:val="002219A1"/>
    <w:rsid w:val="00236D15"/>
    <w:rsid w:val="002428D5"/>
    <w:rsid w:val="002773CE"/>
    <w:rsid w:val="002D781B"/>
    <w:rsid w:val="00314B4D"/>
    <w:rsid w:val="00325DD8"/>
    <w:rsid w:val="0032697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24022"/>
    <w:rsid w:val="00461A9D"/>
    <w:rsid w:val="004B6545"/>
    <w:rsid w:val="004C041A"/>
    <w:rsid w:val="00514DB1"/>
    <w:rsid w:val="00527255"/>
    <w:rsid w:val="00534E1B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3D0D"/>
    <w:rsid w:val="00A240DD"/>
    <w:rsid w:val="00A343B4"/>
    <w:rsid w:val="00A66995"/>
    <w:rsid w:val="00AD3D73"/>
    <w:rsid w:val="00AF08E7"/>
    <w:rsid w:val="00B04AC3"/>
    <w:rsid w:val="00B319E1"/>
    <w:rsid w:val="00B47EA5"/>
    <w:rsid w:val="00B66E39"/>
    <w:rsid w:val="00B92820"/>
    <w:rsid w:val="00BE7C22"/>
    <w:rsid w:val="00C35371"/>
    <w:rsid w:val="00C817D6"/>
    <w:rsid w:val="00D15635"/>
    <w:rsid w:val="00D26A2A"/>
    <w:rsid w:val="00D70EA0"/>
    <w:rsid w:val="00D751CD"/>
    <w:rsid w:val="00D82E37"/>
    <w:rsid w:val="00D96E1E"/>
    <w:rsid w:val="00DA7DB5"/>
    <w:rsid w:val="00DC49D4"/>
    <w:rsid w:val="00E02A5B"/>
    <w:rsid w:val="00E064D8"/>
    <w:rsid w:val="00E21751"/>
    <w:rsid w:val="00E231B4"/>
    <w:rsid w:val="00E56581"/>
    <w:rsid w:val="00E94F11"/>
    <w:rsid w:val="00ED4E72"/>
    <w:rsid w:val="00ED6CBE"/>
    <w:rsid w:val="00ED72E8"/>
    <w:rsid w:val="00F46815"/>
    <w:rsid w:val="00F77212"/>
    <w:rsid w:val="00F94852"/>
    <w:rsid w:val="00F9550D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0798B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link w:val="1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1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character" w:customStyle="1" w:styleId="10">
    <w:name w:val="Заголовок 1 Знак"/>
    <w:basedOn w:val="a1"/>
    <w:link w:val="1"/>
    <w:rsid w:val="00027D16"/>
    <w:rPr>
      <w:rFonts w:eastAsia="Arial Unicode MS" w:cs="Tahoma"/>
      <w:b/>
      <w:bCs/>
      <w:color w:val="00000A"/>
      <w:kern w:val="1"/>
      <w:lang w:val="uk-U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2</cp:revision>
  <cp:lastPrinted>2023-03-21T14:45:00Z</cp:lastPrinted>
  <dcterms:created xsi:type="dcterms:W3CDTF">2023-07-24T12:10:00Z</dcterms:created>
  <dcterms:modified xsi:type="dcterms:W3CDTF">2023-07-24T12:10:00Z</dcterms:modified>
</cp:coreProperties>
</file>